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900"/>
        <w:gridCol w:w="2985"/>
        <w:gridCol w:w="2340"/>
        <w:gridCol w:w="1290"/>
        <w:tblGridChange w:id="0">
          <w:tblGrid>
            <w:gridCol w:w="2310"/>
            <w:gridCol w:w="900"/>
            <w:gridCol w:w="2985"/>
            <w:gridCol w:w="2340"/>
            <w:gridCol w:w="129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ind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New Entrant (starting from T3 onwards)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78125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1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2">
            <w:pPr>
              <w:tabs>
                <w:tab w:val="center" w:leader="none" w:pos="970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1U5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⅓ picture space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⅔ lined 12mm 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am learning..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2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LWB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14mm with 7mm feints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780.959999999999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Clear File A4 (any colour)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tabs>
                <w:tab w:val="center" w:leader="none" w:pos="97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Non-refillable display book (20 pockets)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Assessment folder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whiteboard approx. 30cm x 20cm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D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My Special Dictionary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Pencil case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-720"/>
        </w:tabs>
        <w:ind w:firstLine="0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-720"/>
              </w:tabs>
              <w:ind w:firstLine="0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 or any other stationery store.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-720"/>
        </w:tabs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-720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utch Roman 12pt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utch Roman 12pt" w:cs="Dutch Roman 12pt" w:eastAsia="Dutch Roman 12pt" w:hAnsi="Dutch Roman 12pt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en-GB"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dnoteText">
    <w:name w:val="endnote text"/>
    <w:basedOn w:val="Normal"/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 w:val="0"/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 w:val="0"/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 w:val="0"/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 w:val="0"/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7">
    <w:name w:val="toc 7"/>
    <w:basedOn w:val="Normal"/>
    <w:next w:val="Normal"/>
    <w:pPr>
      <w:suppressAutoHyphens w:val="0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 w:val="0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 w:val="0"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 w:val="0"/>
    </w:pPr>
  </w:style>
  <w:style w:type="paragraph" w:styleId="Caption">
    <w:name w:val="caption"/>
    <w:basedOn w:val="Normal"/>
    <w:next w:val="Normal"/>
  </w:style>
  <w:style w:type="character" w:styleId="EquationCaption" w:customStyle="1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67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vh38U/R69CL6+YSPrAm0SraTA==">CgMxLjA4AHIhMWpmWXhwSi1lYWt6bXpzOXlNZzIzMEVPMExoZGIxbzhK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2020-09-02T00:02:00Z</dcterms:created>
  <dc:creator>LESLEY ROBERTS</dc:creator>
</cp:coreProperties>
</file>